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b/>
          <w:bCs/>
          <w:color w:val="FF0000"/>
          <w:sz w:val="32"/>
        </w:rPr>
        <w:t>Беседа с родителями по противопожарной безопасности.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 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b/>
          <w:bCs/>
          <w:color w:val="000000" w:themeColor="text1"/>
          <w:sz w:val="32"/>
        </w:rPr>
        <w:t>Тема</w:t>
      </w:r>
      <w:r w:rsidRPr="00E40C7A">
        <w:rPr>
          <w:rFonts w:ascii="Times New Roman" w:hAnsi="Times New Roman" w:cs="Times New Roman"/>
          <w:color w:val="000000" w:themeColor="text1"/>
          <w:sz w:val="32"/>
        </w:rPr>
        <w:t xml:space="preserve">: </w:t>
      </w:r>
      <w:r w:rsidRPr="00E40C7A">
        <w:rPr>
          <w:rFonts w:ascii="Times New Roman" w:hAnsi="Times New Roman" w:cs="Times New Roman"/>
          <w:color w:val="FF0000"/>
          <w:sz w:val="32"/>
        </w:rPr>
        <w:t>Пожарная безопасность.</w:t>
      </w:r>
      <w:bookmarkStart w:id="0" w:name="_GoBack"/>
      <w:bookmarkEnd w:id="0"/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b/>
          <w:bCs/>
          <w:color w:val="000000" w:themeColor="text1"/>
          <w:sz w:val="32"/>
        </w:rPr>
        <w:t>Цель :</w:t>
      </w:r>
      <w:r w:rsidRPr="00E40C7A">
        <w:rPr>
          <w:rFonts w:ascii="Times New Roman" w:hAnsi="Times New Roman" w:cs="Times New Roman"/>
          <w:color w:val="000000" w:themeColor="text1"/>
          <w:sz w:val="32"/>
        </w:rPr>
        <w:t> привлечь внимание родителей к проблеме пожаров</w:t>
      </w:r>
      <w:proofErr w:type="gramStart"/>
      <w:r w:rsidRPr="00E40C7A">
        <w:rPr>
          <w:rFonts w:ascii="Times New Roman" w:hAnsi="Times New Roman" w:cs="Times New Roman"/>
          <w:color w:val="000000" w:themeColor="text1"/>
          <w:sz w:val="32"/>
        </w:rPr>
        <w:t xml:space="preserve"> .</w:t>
      </w:r>
      <w:proofErr w:type="gramEnd"/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b/>
          <w:bCs/>
          <w:color w:val="000000" w:themeColor="text1"/>
          <w:sz w:val="32"/>
        </w:rPr>
        <w:t>Задачи: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 xml:space="preserve">1. Расширять кругозор родителей о правилах </w:t>
      </w:r>
      <w:proofErr w:type="gramStart"/>
      <w:r w:rsidRPr="00E40C7A">
        <w:rPr>
          <w:rFonts w:ascii="Times New Roman" w:hAnsi="Times New Roman" w:cs="Times New Roman"/>
          <w:color w:val="000000" w:themeColor="text1"/>
          <w:sz w:val="32"/>
        </w:rPr>
        <w:t>противопожарной</w:t>
      </w:r>
      <w:proofErr w:type="gramEnd"/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безопасности.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2. Привлечь внимание родителей к необходимости проводить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беседы на данную тему с детьми.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b/>
          <w:bCs/>
          <w:color w:val="000000" w:themeColor="text1"/>
          <w:sz w:val="32"/>
        </w:rPr>
        <w:t>Ход беседы</w:t>
      </w:r>
      <w:proofErr w:type="gramStart"/>
      <w:r w:rsidRPr="00E40C7A">
        <w:rPr>
          <w:rFonts w:ascii="Times New Roman" w:hAnsi="Times New Roman" w:cs="Times New Roman"/>
          <w:b/>
          <w:bCs/>
          <w:color w:val="000000" w:themeColor="text1"/>
          <w:sz w:val="32"/>
        </w:rPr>
        <w:t xml:space="preserve"> :</w:t>
      </w:r>
      <w:proofErr w:type="gramEnd"/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b/>
          <w:bCs/>
          <w:color w:val="000000" w:themeColor="text1"/>
          <w:sz w:val="32"/>
        </w:rPr>
        <w:t>Вступительная часть: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Одной из важнейших забот  всех родителей является здоровье детей и их безопасность. Если обратиться к статистике, то каждый двадцатый пожар в России происходит в результате детской шалости или неосторожности с огнем. Почти все маленькие дети проявляют повышенный интерес к огню, не осознавая  его потенциальную опасность, их неудержимо тянет  к этому чуду природы.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      Все мы — педагоги и родители — пытаемся ответить на вопрос: «Как же обеспечить безопасность и здоровье наших деток? » Давайте вместе постараемся найти ответ на него. Что же такое безопасность? Это не просто сумма усвоенных знаний, а умение правильно себя вести при пожаре, применение знаний на практике.                                                          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 - Как вы думаете, что должны делать родители, чтобы обеспечить безопасность и здоровье  детей? (возможные ответы родителей)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lastRenderedPageBreak/>
        <w:t>      Так как же научить детей пожарной безопасности? На практике оказывается, что это очень сложная задача, причем не только в масштабах отдельно взятого ребенка, но и человечества в целом. На протяжении огромного количества времени люди мучаются от пожаров и их последствий, принимаются различные меры запретительного и карательного характера — но найти оптимальных слов для профилактики пожаров не могут. Выражения «Пожар легче предупредить, чем потушить», «Вор оставит хотя бы стены, а пожар — ничего» известны всем</w:t>
      </w:r>
      <w:proofErr w:type="gramStart"/>
      <w:r w:rsidRPr="00E40C7A">
        <w:rPr>
          <w:rFonts w:ascii="Times New Roman" w:hAnsi="Times New Roman" w:cs="Times New Roman"/>
          <w:color w:val="000000" w:themeColor="text1"/>
          <w:sz w:val="32"/>
        </w:rPr>
        <w:t xml:space="preserve"> ,</w:t>
      </w:r>
      <w:proofErr w:type="gramEnd"/>
      <w:r w:rsidRPr="00E40C7A">
        <w:rPr>
          <w:rFonts w:ascii="Times New Roman" w:hAnsi="Times New Roman" w:cs="Times New Roman"/>
          <w:color w:val="000000" w:themeColor="text1"/>
          <w:sz w:val="32"/>
        </w:rPr>
        <w:t xml:space="preserve"> но пожаров от этого меньше не становится.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     Пожарной безопасности нужно учить всю жизнь, и начинать как можно раньше.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b/>
          <w:bCs/>
          <w:color w:val="000000" w:themeColor="text1"/>
          <w:sz w:val="32"/>
        </w:rPr>
        <w:t>Вывод.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1. Во-первых, нужно дать детям необходимую сумму знаний об общепринятых нормах безопасного поведения.  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2. Во-вторых, научить их адекватно, осознанно действовать в той или иной обстановке, помочь детям овладеть элементарными навыками поведения при пожаре.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3. В-третьих, развить у ребят самостоятельность и ответственность.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b/>
          <w:bCs/>
          <w:color w:val="000000" w:themeColor="text1"/>
          <w:sz w:val="32"/>
        </w:rPr>
        <w:t>Правила Пожарной безопасности</w:t>
      </w:r>
      <w:r w:rsidRPr="00E40C7A">
        <w:rPr>
          <w:rFonts w:ascii="Times New Roman" w:hAnsi="Times New Roman" w:cs="Times New Roman"/>
          <w:color w:val="000000" w:themeColor="text1"/>
          <w:sz w:val="32"/>
        </w:rPr>
        <w:t>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Задача взрослых состоит в том, чтобы подготовить ребенка к встрече с различными сложными, а порой даже опасными жизненными ситуациями. Уже с дошкольного возраста надо учить ребенка правильному поведению при пожаре.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Но вначале надо учиться нам, взрослым. Например, знаете ли вы, что делать в случае попадания в зону задымления, или как вести себя при пожаре в помещении или на природе?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Правило №1. Если огонь небольшой, можно попробовать сразу же затушить его, набросив на него плотную ткань или одеяло или вылив кастрюлю воды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lastRenderedPageBreak/>
        <w:t>Правило №2.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Правило № 3. Если не можешь убежать из горящей квартиры, сразу же позвони по телефону  01  и сообщи пожарным точный адрес и номер своей квартиры. После этого зови из окна на помощь соседей и прохожих.                                </w:t>
      </w:r>
    </w:p>
    <w:p w:rsidR="00810ADC" w:rsidRPr="00E40C7A" w:rsidRDefault="00810ADC" w:rsidP="00810ADC">
      <w:pPr>
        <w:rPr>
          <w:rFonts w:ascii="Times New Roman" w:hAnsi="Times New Roman" w:cs="Times New Roman"/>
          <w:color w:val="FF0000"/>
          <w:sz w:val="32"/>
        </w:rPr>
      </w:pPr>
      <w:r w:rsidRPr="00E40C7A">
        <w:rPr>
          <w:rFonts w:ascii="Times New Roman" w:hAnsi="Times New Roman" w:cs="Times New Roman"/>
          <w:b/>
          <w:bCs/>
          <w:color w:val="FF0000"/>
          <w:sz w:val="32"/>
        </w:rPr>
        <w:t>ЗНАЕТ КАЖДЫЙ ГРАЖДАНИН</w:t>
      </w:r>
    </w:p>
    <w:p w:rsidR="00810ADC" w:rsidRPr="00E40C7A" w:rsidRDefault="00810ADC" w:rsidP="00810ADC">
      <w:pPr>
        <w:rPr>
          <w:rFonts w:ascii="Times New Roman" w:hAnsi="Times New Roman" w:cs="Times New Roman"/>
          <w:color w:val="FF0000"/>
          <w:sz w:val="32"/>
        </w:rPr>
      </w:pPr>
      <w:r w:rsidRPr="00E40C7A">
        <w:rPr>
          <w:rFonts w:ascii="Times New Roman" w:hAnsi="Times New Roman" w:cs="Times New Roman"/>
          <w:b/>
          <w:bCs/>
          <w:color w:val="FF0000"/>
          <w:sz w:val="32"/>
        </w:rPr>
        <w:t>ЭТОТ НОМЕР-01</w:t>
      </w:r>
    </w:p>
    <w:p w:rsidR="00810ADC" w:rsidRPr="00E40C7A" w:rsidRDefault="00810ADC" w:rsidP="00810ADC">
      <w:pPr>
        <w:rPr>
          <w:rFonts w:ascii="Times New Roman" w:hAnsi="Times New Roman" w:cs="Times New Roman"/>
          <w:color w:val="FF0000"/>
          <w:sz w:val="32"/>
        </w:rPr>
      </w:pPr>
      <w:r w:rsidRPr="00E40C7A">
        <w:rPr>
          <w:rFonts w:ascii="Times New Roman" w:hAnsi="Times New Roman" w:cs="Times New Roman"/>
          <w:b/>
          <w:bCs/>
          <w:color w:val="FF0000"/>
          <w:sz w:val="32"/>
        </w:rPr>
        <w:t>ЕСЛИ К ВАМ ПРИДЁТ БЕДА -</w:t>
      </w:r>
    </w:p>
    <w:p w:rsidR="00810ADC" w:rsidRPr="00E40C7A" w:rsidRDefault="00810ADC" w:rsidP="00810ADC">
      <w:pPr>
        <w:rPr>
          <w:rFonts w:ascii="Times New Roman" w:hAnsi="Times New Roman" w:cs="Times New Roman"/>
          <w:color w:val="FF0000"/>
          <w:sz w:val="32"/>
        </w:rPr>
      </w:pPr>
      <w:r w:rsidRPr="00E40C7A">
        <w:rPr>
          <w:rFonts w:ascii="Times New Roman" w:hAnsi="Times New Roman" w:cs="Times New Roman"/>
          <w:b/>
          <w:bCs/>
          <w:color w:val="FF0000"/>
          <w:sz w:val="32"/>
        </w:rPr>
        <w:t>ПОЗВОНИ СКОРЕЙ ТУДА,</w:t>
      </w:r>
    </w:p>
    <w:p w:rsidR="00810ADC" w:rsidRPr="00E40C7A" w:rsidRDefault="00810ADC" w:rsidP="00810ADC">
      <w:pPr>
        <w:rPr>
          <w:rFonts w:ascii="Times New Roman" w:hAnsi="Times New Roman" w:cs="Times New Roman"/>
          <w:color w:val="FF0000"/>
          <w:sz w:val="32"/>
        </w:rPr>
      </w:pPr>
      <w:r w:rsidRPr="00E40C7A">
        <w:rPr>
          <w:rFonts w:ascii="Times New Roman" w:hAnsi="Times New Roman" w:cs="Times New Roman"/>
          <w:b/>
          <w:bCs/>
          <w:color w:val="FF0000"/>
          <w:sz w:val="32"/>
        </w:rPr>
        <w:t>А ЕСЛИ НЕТ ТЕЛЕФОНА,</w:t>
      </w:r>
    </w:p>
    <w:p w:rsidR="00810ADC" w:rsidRPr="00E40C7A" w:rsidRDefault="00810ADC" w:rsidP="00810ADC">
      <w:pPr>
        <w:rPr>
          <w:rFonts w:ascii="Times New Roman" w:hAnsi="Times New Roman" w:cs="Times New Roman"/>
          <w:color w:val="FF0000"/>
          <w:sz w:val="32"/>
        </w:rPr>
      </w:pPr>
      <w:r w:rsidRPr="00E40C7A">
        <w:rPr>
          <w:rFonts w:ascii="Times New Roman" w:hAnsi="Times New Roman" w:cs="Times New Roman"/>
          <w:b/>
          <w:bCs/>
          <w:color w:val="FF0000"/>
          <w:sz w:val="32"/>
        </w:rPr>
        <w:t>ПОЗОВИ ЛЮДЕЙ С БАЛКОНА.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 xml:space="preserve">Правило №4. При пожаре дым опаснее огня. </w:t>
      </w:r>
      <w:proofErr w:type="gramStart"/>
      <w:r w:rsidRPr="00E40C7A">
        <w:rPr>
          <w:rFonts w:ascii="Times New Roman" w:hAnsi="Times New Roman" w:cs="Times New Roman"/>
          <w:color w:val="000000" w:themeColor="text1"/>
          <w:sz w:val="32"/>
        </w:rPr>
        <w:t>Большинство людей при пожаре погибает от</w:t>
      </w:r>
      <w:proofErr w:type="gramEnd"/>
      <w:r w:rsidRPr="00E40C7A">
        <w:rPr>
          <w:rFonts w:ascii="Times New Roman" w:hAnsi="Times New Roman" w:cs="Times New Roman"/>
          <w:color w:val="000000" w:themeColor="text1"/>
          <w:sz w:val="32"/>
        </w:rPr>
        <w:t xml:space="preserve"> дыма. Если чувствуешь, что задыхаешься, опустись на корточки или продвигайся к выходу ползком</w:t>
      </w:r>
      <w:proofErr w:type="gramStart"/>
      <w:r w:rsidRPr="00E40C7A">
        <w:rPr>
          <w:rFonts w:ascii="Times New Roman" w:hAnsi="Times New Roman" w:cs="Times New Roman"/>
          <w:color w:val="000000" w:themeColor="text1"/>
          <w:sz w:val="32"/>
        </w:rPr>
        <w:t xml:space="preserve"> ,</w:t>
      </w:r>
      <w:proofErr w:type="gramEnd"/>
      <w:r w:rsidRPr="00E40C7A">
        <w:rPr>
          <w:rFonts w:ascii="Times New Roman" w:hAnsi="Times New Roman" w:cs="Times New Roman"/>
          <w:color w:val="000000" w:themeColor="text1"/>
          <w:sz w:val="32"/>
        </w:rPr>
        <w:t>потому что внизу дыма меньше.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FF0000"/>
          <w:sz w:val="32"/>
        </w:rPr>
      </w:pPr>
      <w:r w:rsidRPr="00E40C7A">
        <w:rPr>
          <w:rFonts w:ascii="Times New Roman" w:hAnsi="Times New Roman" w:cs="Times New Roman"/>
          <w:b/>
          <w:bCs/>
          <w:color w:val="FF0000"/>
          <w:sz w:val="32"/>
        </w:rPr>
        <w:t>ЗАПОМНИТЬ И ВЗРОСЛЫМ НЕОБХОДИМО:</w:t>
      </w:r>
    </w:p>
    <w:p w:rsidR="00810ADC" w:rsidRPr="00E40C7A" w:rsidRDefault="00810ADC" w:rsidP="00810ADC">
      <w:pPr>
        <w:rPr>
          <w:rFonts w:ascii="Times New Roman" w:hAnsi="Times New Roman" w:cs="Times New Roman"/>
          <w:color w:val="FF0000"/>
          <w:sz w:val="32"/>
        </w:rPr>
      </w:pPr>
      <w:r w:rsidRPr="00E40C7A">
        <w:rPr>
          <w:rFonts w:ascii="Times New Roman" w:hAnsi="Times New Roman" w:cs="Times New Roman"/>
          <w:b/>
          <w:bCs/>
          <w:color w:val="FF0000"/>
          <w:sz w:val="32"/>
        </w:rPr>
        <w:t>ЧАЩЕ В ПОЖАРАХ ГИБНУТ ОТ ДЫМА!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Правило № 5. Когда приедут пожарные, во всё их слушайся и не бойся. Они лучше знают, как тебя спасти.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Но не всегда взрослые оказываются  рядом. Сколько случаев, когда мама побежала в аптеку напротив, а беда произошла в считанные секунды.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Поэтому, зная правила Пожарной безопасности сами, постоянно говорите  о них со своим ребенком.</w:t>
      </w:r>
    </w:p>
    <w:p w:rsidR="00810ADC" w:rsidRPr="00E40C7A" w:rsidRDefault="00810ADC" w:rsidP="00810ADC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lastRenderedPageBreak/>
        <w:t>Важно, чтобы ребенок осознал, что спички — это не игрушка, а огонь — не забава, чтобы у него сложилось впечатление о пожаре как о тяжелом бедствии.</w:t>
      </w:r>
    </w:p>
    <w:p w:rsidR="00810ADC" w:rsidRPr="00E40C7A" w:rsidRDefault="00810ADC" w:rsidP="00810ADC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Необходимо учить детей правилам пользования бытовыми электроприборами и газовой плитой.</w:t>
      </w:r>
    </w:p>
    <w:p w:rsidR="00810ADC" w:rsidRPr="00E40C7A" w:rsidRDefault="00810ADC" w:rsidP="00810ADC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Научите ребенка правилам поведения в случае возникновения пожаров. Дети должны знать свой адрес и телефон пожарной охраны. Объясните детям, что при пожаре не нужно стараться что-то вынести из дома и что не нужно спасать вещи. Дети должны сконцентрироваться только на одной задаче — выйти невредимыми из дома.</w:t>
      </w:r>
    </w:p>
    <w:p w:rsidR="00810ADC" w:rsidRPr="00E40C7A" w:rsidRDefault="00810ADC" w:rsidP="00810ADC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Чрезвычайно опасно, если дети остаются в запертых квартирах или комнатах. В случае пожара они не смогут выйти из охваченного огнем помещения наружу.</w:t>
      </w:r>
    </w:p>
    <w:p w:rsidR="00810ADC" w:rsidRPr="00E40C7A" w:rsidRDefault="00810ADC" w:rsidP="00810ADC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Не оставляйте спички и зажигалки в доступном для ребенка месте.</w:t>
      </w:r>
    </w:p>
    <w:p w:rsidR="00810ADC" w:rsidRPr="00E40C7A" w:rsidRDefault="00810ADC" w:rsidP="00810ADC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Не разрешайте ребенку самостоятельно запускать фейерверки.</w:t>
      </w:r>
    </w:p>
    <w:p w:rsidR="00810ADC" w:rsidRPr="00E40C7A" w:rsidRDefault="00810ADC" w:rsidP="00810ADC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Не оставляйте ребенка одного присматривать за топкой печи.</w:t>
      </w:r>
    </w:p>
    <w:p w:rsidR="00810ADC" w:rsidRPr="00E40C7A" w:rsidRDefault="00810ADC" w:rsidP="00810ADC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Расскажите ребенку об опасности разведения костров, поджигании тополиного пуха и сухой травы.</w:t>
      </w:r>
    </w:p>
    <w:p w:rsidR="00810ADC" w:rsidRPr="00E40C7A" w:rsidRDefault="00810ADC" w:rsidP="00810ADC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 xml:space="preserve">Не редки случаи, когда детская шалость переходит в хулиганство. Ради развлечения ребята пускают с крыш домов и балконов горящие «самолетики», поджигают почтовые ящики, обшивки дверей квартир, бросают в подъезды </w:t>
      </w:r>
      <w:proofErr w:type="gramStart"/>
      <w:r w:rsidRPr="00E40C7A">
        <w:rPr>
          <w:rFonts w:ascii="Times New Roman" w:hAnsi="Times New Roman" w:cs="Times New Roman"/>
          <w:color w:val="000000" w:themeColor="text1"/>
          <w:sz w:val="32"/>
        </w:rPr>
        <w:t>домов</w:t>
      </w:r>
      <w:proofErr w:type="gramEnd"/>
      <w:r w:rsidRPr="00E40C7A">
        <w:rPr>
          <w:rFonts w:ascii="Times New Roman" w:hAnsi="Times New Roman" w:cs="Times New Roman"/>
          <w:color w:val="000000" w:themeColor="text1"/>
          <w:sz w:val="32"/>
        </w:rPr>
        <w:t xml:space="preserve"> зажженные дымовые шашки, совершенно не думая, к каким последствиям могут привести такие развлечения. Не будьте безучастны — объясните детям о пожарной опасности или вызовите полицию.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В случае пожара, если рядом нет взрослых, детям нужно действовать следующим образом: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lastRenderedPageBreak/>
        <w:t>1. Обнаружив пожар, позвонить по телефону 01, сообщить фамилию, адрес, что где горит.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2. Предупредить о пожаре соседей, если необходимо, они помогут ребенку вызвать пожарных.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3.Нельзя прятаться под кровать, в шкаф, под ванну, а постараться убежать из квартиры.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4.Ребенку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5.Ожидая приезда пожарных, сохранять спокойствие.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6.Когда приедут пожарные, выполнять все их указания.</w:t>
      </w:r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 </w:t>
      </w:r>
      <w:r w:rsidRPr="00E40C7A">
        <w:rPr>
          <w:rFonts w:ascii="Times New Roman" w:hAnsi="Times New Roman" w:cs="Times New Roman"/>
          <w:b/>
          <w:bCs/>
          <w:color w:val="000000" w:themeColor="text1"/>
          <w:sz w:val="32"/>
        </w:rPr>
        <w:t>Подведение итогов</w:t>
      </w:r>
      <w:proofErr w:type="gramStart"/>
      <w:r w:rsidRPr="00E40C7A">
        <w:rPr>
          <w:rFonts w:ascii="Times New Roman" w:hAnsi="Times New Roman" w:cs="Times New Roman"/>
          <w:b/>
          <w:bCs/>
          <w:color w:val="000000" w:themeColor="text1"/>
          <w:sz w:val="32"/>
        </w:rPr>
        <w:t xml:space="preserve"> .</w:t>
      </w:r>
      <w:proofErr w:type="gramEnd"/>
    </w:p>
    <w:p w:rsidR="00810ADC" w:rsidRPr="00E40C7A" w:rsidRDefault="00810ADC" w:rsidP="00810ADC">
      <w:pPr>
        <w:rPr>
          <w:rFonts w:ascii="Times New Roman" w:hAnsi="Times New Roman" w:cs="Times New Roman"/>
          <w:color w:val="000000" w:themeColor="text1"/>
          <w:sz w:val="32"/>
        </w:rPr>
      </w:pPr>
      <w:r w:rsidRPr="00E40C7A">
        <w:rPr>
          <w:rFonts w:ascii="Times New Roman" w:hAnsi="Times New Roman" w:cs="Times New Roman"/>
          <w:color w:val="000000" w:themeColor="text1"/>
          <w:sz w:val="32"/>
        </w:rPr>
        <w:t>    В заключение хочется сказать: не пренебрегайте правилами безопасности! Начните изучать их с детьми. Показывайте детям только положительные примеры. Пусть каждый день будет безопасным!</w:t>
      </w:r>
    </w:p>
    <w:p w:rsidR="00810ADC" w:rsidRDefault="00810ADC" w:rsidP="00810ADC">
      <w:pPr>
        <w:rPr>
          <w:color w:val="000000" w:themeColor="text1"/>
          <w:sz w:val="36"/>
        </w:rPr>
      </w:pPr>
      <w:r>
        <w:rPr>
          <w:noProof/>
          <w:color w:val="000000" w:themeColor="text1"/>
          <w:sz w:val="36"/>
          <w:lang w:eastAsia="ru-RU"/>
        </w:rPr>
        <w:lastRenderedPageBreak/>
        <w:drawing>
          <wp:inline distT="0" distB="0" distL="0" distR="0" wp14:anchorId="16F493E0">
            <wp:extent cx="5937885" cy="79254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2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0ADC" w:rsidRDefault="00810ADC" w:rsidP="00810ADC">
      <w:pPr>
        <w:rPr>
          <w:color w:val="000000" w:themeColor="text1"/>
          <w:sz w:val="36"/>
        </w:rPr>
      </w:pPr>
      <w:r>
        <w:rPr>
          <w:noProof/>
          <w:color w:val="000000" w:themeColor="text1"/>
          <w:sz w:val="36"/>
          <w:lang w:eastAsia="ru-RU"/>
        </w:rPr>
        <w:lastRenderedPageBreak/>
        <w:drawing>
          <wp:inline distT="0" distB="0" distL="0" distR="0" wp14:anchorId="4650D274">
            <wp:extent cx="5937885" cy="79254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2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0ADC" w:rsidRDefault="00810ADC" w:rsidP="00810ADC">
      <w:pPr>
        <w:rPr>
          <w:color w:val="000000" w:themeColor="text1"/>
          <w:sz w:val="36"/>
        </w:rPr>
      </w:pPr>
      <w:r>
        <w:rPr>
          <w:noProof/>
          <w:color w:val="000000" w:themeColor="text1"/>
          <w:sz w:val="36"/>
          <w:lang w:eastAsia="ru-RU"/>
        </w:rPr>
        <w:lastRenderedPageBreak/>
        <w:drawing>
          <wp:inline distT="0" distB="0" distL="0" distR="0" wp14:anchorId="41ABE2CB">
            <wp:extent cx="5937885" cy="4456430"/>
            <wp:effectExtent l="0" t="0" r="571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0ADC" w:rsidRPr="00810ADC" w:rsidRDefault="00810ADC" w:rsidP="00810ADC">
      <w:pPr>
        <w:rPr>
          <w:color w:val="000000" w:themeColor="text1"/>
          <w:sz w:val="36"/>
        </w:rPr>
      </w:pPr>
    </w:p>
    <w:p w:rsidR="00810ADC" w:rsidRPr="00810ADC" w:rsidRDefault="00810ADC" w:rsidP="00810ADC">
      <w:r w:rsidRPr="00810ADC">
        <w:lastRenderedPageBreak/>
        <w:t> </w:t>
      </w:r>
      <w:r>
        <w:rPr>
          <w:noProof/>
          <w:lang w:eastAsia="ru-RU"/>
        </w:rPr>
        <w:drawing>
          <wp:inline distT="0" distB="0" distL="0" distR="0" wp14:anchorId="703D2E1A">
            <wp:extent cx="5937885" cy="4456430"/>
            <wp:effectExtent l="0" t="0" r="571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36C6" w:rsidRDefault="00810ADC">
      <w:r>
        <w:rPr>
          <w:noProof/>
          <w:lang w:eastAsia="ru-RU"/>
        </w:rPr>
        <w:lastRenderedPageBreak/>
        <w:drawing>
          <wp:inline distT="0" distB="0" distL="0" distR="0" wp14:anchorId="7621744C">
            <wp:extent cx="5937885" cy="792543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2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83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702B7"/>
    <w:multiLevelType w:val="multilevel"/>
    <w:tmpl w:val="A83E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DC"/>
    <w:rsid w:val="00810ADC"/>
    <w:rsid w:val="00A836C6"/>
    <w:rsid w:val="00E4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A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A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5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907</Words>
  <Characters>5170</Characters>
  <Application>Microsoft Office Word</Application>
  <DocSecurity>0</DocSecurity>
  <Lines>43</Lines>
  <Paragraphs>12</Paragraphs>
  <ScaleCrop>false</ScaleCrop>
  <Company>HP</Company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2021-12-23T11:38:00Z</dcterms:created>
  <dcterms:modified xsi:type="dcterms:W3CDTF">2021-12-23T18:15:00Z</dcterms:modified>
</cp:coreProperties>
</file>